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2D" w:rsidRDefault="002A0DDF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4952495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2522D" w:rsidRPr="00BC31B4" w:rsidRDefault="00E2522D" w:rsidP="00E2522D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2522D" w:rsidRPr="00B33C8E" w:rsidRDefault="00E2522D" w:rsidP="00E2522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Кутузовский муниципального района </w:t>
                  </w:r>
                </w:p>
                <w:p w:rsidR="00E2522D" w:rsidRPr="00B33C8E" w:rsidRDefault="00E2522D" w:rsidP="00E2522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2522D" w:rsidRDefault="00E2522D" w:rsidP="00E2522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Pr="002678EF" w:rsidRDefault="00E2522D" w:rsidP="00E2522D"/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2522D" w:rsidRDefault="00E2522D" w:rsidP="00E2522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A0DDF">
        <w:rPr>
          <w:b/>
        </w:rPr>
        <w:t>о</w:t>
      </w:r>
      <w:r>
        <w:rPr>
          <w:b/>
        </w:rPr>
        <w:t>т</w:t>
      </w:r>
      <w:r w:rsidR="002A0DDF">
        <w:rPr>
          <w:b/>
        </w:rPr>
        <w:t xml:space="preserve"> 18.07.2019 г.   </w:t>
      </w:r>
      <w:r>
        <w:rPr>
          <w:b/>
        </w:rPr>
        <w:t>№</w:t>
      </w:r>
      <w:r w:rsidR="002A0DDF">
        <w:rPr>
          <w:b/>
        </w:rPr>
        <w:t xml:space="preserve"> 27</w:t>
      </w:r>
    </w:p>
    <w:p w:rsidR="00E2522D" w:rsidRDefault="00E2522D" w:rsidP="00E2522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E2522D" w:rsidRPr="001747E8" w:rsidRDefault="00E2522D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8212E2">
        <w:rPr>
          <w:rFonts w:eastAsia="Times New Roman CYR" w:cs="Times New Roman CYR"/>
          <w:b/>
          <w:bCs/>
          <w:sz w:val="28"/>
          <w:szCs w:val="28"/>
        </w:rPr>
        <w:t>51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8212E2">
        <w:rPr>
          <w:rFonts w:eastAsia="Times New Roman CYR" w:cs="Times New Roman CYR"/>
          <w:b/>
          <w:bCs/>
          <w:sz w:val="28"/>
          <w:szCs w:val="28"/>
        </w:rPr>
        <w:t>29.12.2018г</w:t>
      </w:r>
      <w:r w:rsidR="0022611C">
        <w:rPr>
          <w:rFonts w:eastAsia="Times New Roman CYR" w:cs="Times New Roman CYR"/>
          <w:b/>
          <w:bCs/>
          <w:sz w:val="28"/>
          <w:szCs w:val="28"/>
        </w:rPr>
        <w:t>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8212E2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8212E2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E2522D" w:rsidRDefault="00E2522D" w:rsidP="00E2522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2522D" w:rsidRDefault="00E2522D" w:rsidP="00E2522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Кутузовский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E2522D" w:rsidRPr="00BC31B4" w:rsidRDefault="00E2522D" w:rsidP="00E2522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E2522D" w:rsidRDefault="00E2522D" w:rsidP="00E2522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DB110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Кутузовский муниципального района Сергиевский №</w:t>
      </w:r>
      <w:r w:rsidR="0022611C">
        <w:rPr>
          <w:sz w:val="28"/>
          <w:szCs w:val="28"/>
        </w:rPr>
        <w:t xml:space="preserve"> </w:t>
      </w:r>
      <w:r w:rsidR="008212E2">
        <w:rPr>
          <w:sz w:val="28"/>
          <w:szCs w:val="28"/>
        </w:rPr>
        <w:t>51</w:t>
      </w:r>
      <w:r w:rsidR="00226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212E2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Кутузовский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8212E2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8212E2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A26B6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FA26B6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DB1108" w:rsidRDefault="00E2522D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DB1108">
        <w:rPr>
          <w:sz w:val="28"/>
          <w:szCs w:val="28"/>
        </w:rPr>
        <w:t>изложить в следующей редакции: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877C4">
        <w:rPr>
          <w:sz w:val="28"/>
          <w:szCs w:val="28"/>
        </w:rPr>
        <w:t xml:space="preserve">Общий объем финансирования Программы составляет </w:t>
      </w:r>
      <w:r w:rsidR="00FA5120">
        <w:rPr>
          <w:b/>
          <w:sz w:val="28"/>
          <w:szCs w:val="28"/>
        </w:rPr>
        <w:t>6671,61967</w:t>
      </w:r>
      <w:r w:rsidRPr="000877C4">
        <w:rPr>
          <w:sz w:val="28"/>
          <w:szCs w:val="28"/>
        </w:rPr>
        <w:t xml:space="preserve">  тыс. руб.,  в том числе:</w:t>
      </w:r>
    </w:p>
    <w:p w:rsidR="00B1169B" w:rsidRPr="000877C4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FA5120">
        <w:rPr>
          <w:b/>
          <w:sz w:val="28"/>
          <w:szCs w:val="28"/>
        </w:rPr>
        <w:t>5263,17155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>201</w:t>
      </w:r>
      <w:r w:rsidR="008212E2">
        <w:rPr>
          <w:sz w:val="28"/>
          <w:szCs w:val="28"/>
        </w:rPr>
        <w:t>9</w:t>
      </w:r>
      <w:r w:rsidRPr="000877C4">
        <w:rPr>
          <w:sz w:val="28"/>
          <w:szCs w:val="28"/>
        </w:rPr>
        <w:t xml:space="preserve"> год – </w:t>
      </w:r>
      <w:r w:rsidR="00FA5120">
        <w:rPr>
          <w:sz w:val="28"/>
          <w:szCs w:val="28"/>
        </w:rPr>
        <w:t>2516,03767</w:t>
      </w:r>
      <w:r w:rsidRPr="000877C4">
        <w:rPr>
          <w:sz w:val="28"/>
          <w:szCs w:val="28"/>
        </w:rPr>
        <w:t xml:space="preserve"> тыс. руб.;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>20</w:t>
      </w:r>
      <w:r w:rsidR="008212E2">
        <w:rPr>
          <w:sz w:val="28"/>
          <w:szCs w:val="28"/>
        </w:rPr>
        <w:t>20</w:t>
      </w:r>
      <w:r w:rsidRPr="000877C4">
        <w:rPr>
          <w:sz w:val="28"/>
          <w:szCs w:val="28"/>
        </w:rPr>
        <w:t xml:space="preserve"> год –</w:t>
      </w:r>
      <w:r w:rsidR="008212E2">
        <w:rPr>
          <w:sz w:val="28"/>
          <w:szCs w:val="28"/>
        </w:rPr>
        <w:t>1373,56694</w:t>
      </w:r>
      <w:r w:rsidRPr="000877C4">
        <w:rPr>
          <w:sz w:val="28"/>
          <w:szCs w:val="28"/>
        </w:rPr>
        <w:t xml:space="preserve"> тыс. руб.;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lastRenderedPageBreak/>
        <w:t>20</w:t>
      </w:r>
      <w:r w:rsidR="008212E2">
        <w:rPr>
          <w:sz w:val="28"/>
          <w:szCs w:val="28"/>
        </w:rPr>
        <w:t>21</w:t>
      </w:r>
      <w:r w:rsidRPr="000877C4">
        <w:rPr>
          <w:sz w:val="28"/>
          <w:szCs w:val="28"/>
        </w:rPr>
        <w:t xml:space="preserve"> год – </w:t>
      </w:r>
      <w:r w:rsidR="008212E2">
        <w:rPr>
          <w:sz w:val="28"/>
          <w:szCs w:val="28"/>
        </w:rPr>
        <w:t>1373,56694</w:t>
      </w:r>
      <w:r w:rsidRPr="000877C4">
        <w:rPr>
          <w:sz w:val="28"/>
          <w:szCs w:val="28"/>
        </w:rPr>
        <w:t xml:space="preserve"> тыс. руб.</w:t>
      </w:r>
      <w:r w:rsidR="00E2522D">
        <w:rPr>
          <w:sz w:val="28"/>
          <w:szCs w:val="28"/>
        </w:rPr>
        <w:t xml:space="preserve">            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8212E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212E2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рублей: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8212E2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8212E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8212E2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</w:t>
      </w:r>
      <w:r w:rsidR="0073370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733706">
        <w:rPr>
          <w:sz w:val="28"/>
          <w:szCs w:val="28"/>
          <w:lang w:eastAsia="en-US"/>
        </w:rPr>
        <w:t>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212E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8212E2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212E2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8212E2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</w:t>
      </w:r>
    </w:p>
    <w:p w:rsidR="00FA5120" w:rsidRDefault="00FA5120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Pr="00FA5120">
        <w:rPr>
          <w:b/>
          <w:sz w:val="28"/>
          <w:szCs w:val="28"/>
        </w:rPr>
        <w:t>1326,14812</w:t>
      </w:r>
      <w:r>
        <w:rPr>
          <w:sz w:val="28"/>
          <w:szCs w:val="28"/>
        </w:rPr>
        <w:t xml:space="preserve"> тыс. рублей:</w:t>
      </w:r>
    </w:p>
    <w:p w:rsidR="00FA5120" w:rsidRDefault="00FA5120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1326,14812 тыс. руб.;</w:t>
      </w:r>
    </w:p>
    <w:p w:rsidR="00FA5120" w:rsidRDefault="00FA5120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руб.;</w:t>
      </w:r>
    </w:p>
    <w:p w:rsidR="00FA5120" w:rsidRDefault="00FA5120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E2522D" w:rsidRDefault="00E2522D" w:rsidP="00E252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4E75FE">
        <w:rPr>
          <w:sz w:val="28"/>
          <w:szCs w:val="28"/>
        </w:rPr>
        <w:t xml:space="preserve"> Р</w:t>
      </w:r>
      <w:r>
        <w:rPr>
          <w:sz w:val="28"/>
          <w:szCs w:val="28"/>
        </w:rPr>
        <w:t>аздел</w:t>
      </w:r>
      <w:r w:rsidR="004E75FE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4</w:t>
      </w:r>
      <w:r w:rsidR="004E75F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E2522D" w:rsidRDefault="00E2522D" w:rsidP="00E252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35"/>
        <w:gridCol w:w="4813"/>
        <w:gridCol w:w="1411"/>
        <w:gridCol w:w="1356"/>
        <w:gridCol w:w="1356"/>
      </w:tblGrid>
      <w:tr w:rsidR="008212E2" w:rsidRPr="008212E2" w:rsidTr="008212E2">
        <w:trPr>
          <w:trHeight w:val="315"/>
          <w:tblHeader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 xml:space="preserve">№ </w:t>
            </w:r>
            <w:proofErr w:type="gramStart"/>
            <w:r w:rsidRPr="008212E2">
              <w:rPr>
                <w:lang w:eastAsia="en-US"/>
              </w:rPr>
              <w:t>п</w:t>
            </w:r>
            <w:proofErr w:type="gramEnd"/>
            <w:r w:rsidRPr="008212E2">
              <w:rPr>
                <w:lang w:eastAsia="en-US"/>
              </w:rPr>
              <w:t>/п</w:t>
            </w:r>
          </w:p>
        </w:tc>
        <w:tc>
          <w:tcPr>
            <w:tcW w:w="4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Наименование мероприятия</w:t>
            </w:r>
          </w:p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Годы реализации</w:t>
            </w:r>
          </w:p>
        </w:tc>
      </w:tr>
      <w:tr w:rsidR="008212E2" w:rsidRPr="008212E2" w:rsidTr="008212E2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jc w:val="center"/>
              <w:rPr>
                <w:lang w:eastAsia="en-US"/>
              </w:rPr>
            </w:pPr>
          </w:p>
        </w:tc>
        <w:tc>
          <w:tcPr>
            <w:tcW w:w="4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2019 г. в тыс</w:t>
            </w:r>
            <w:proofErr w:type="gramStart"/>
            <w:r w:rsidRPr="008212E2">
              <w:rPr>
                <w:lang w:eastAsia="en-US"/>
              </w:rPr>
              <w:t>.р</w:t>
            </w:r>
            <w:proofErr w:type="gramEnd"/>
            <w:r w:rsidRPr="008212E2">
              <w:rPr>
                <w:lang w:eastAsia="en-US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2020 г. в тыс</w:t>
            </w:r>
            <w:proofErr w:type="gramStart"/>
            <w:r w:rsidRPr="008212E2">
              <w:rPr>
                <w:lang w:eastAsia="en-US"/>
              </w:rPr>
              <w:t>.р</w:t>
            </w:r>
            <w:proofErr w:type="gramEnd"/>
            <w:r w:rsidRPr="008212E2">
              <w:rPr>
                <w:lang w:eastAsia="en-US"/>
              </w:rPr>
              <w:t>уб.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2021 г. в тыс</w:t>
            </w:r>
            <w:proofErr w:type="gramStart"/>
            <w:r w:rsidRPr="008212E2">
              <w:rPr>
                <w:lang w:eastAsia="en-US"/>
              </w:rPr>
              <w:t>.р</w:t>
            </w:r>
            <w:proofErr w:type="gramEnd"/>
            <w:r w:rsidRPr="008212E2">
              <w:rPr>
                <w:lang w:eastAsia="en-US"/>
              </w:rPr>
              <w:t>уб.</w:t>
            </w:r>
          </w:p>
        </w:tc>
      </w:tr>
      <w:tr w:rsidR="008212E2" w:rsidRPr="008212E2" w:rsidTr="008212E2">
        <w:trPr>
          <w:trHeight w:val="6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687,59349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507,35599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507,35599</w:t>
            </w:r>
          </w:p>
        </w:tc>
      </w:tr>
      <w:tr w:rsidR="008212E2" w:rsidRPr="008212E2" w:rsidTr="008212E2">
        <w:trPr>
          <w:trHeight w:val="3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FA5120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2713,78396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857,21095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857,21095</w:t>
            </w:r>
          </w:p>
        </w:tc>
      </w:tr>
      <w:tr w:rsidR="008212E2" w:rsidRPr="008212E2" w:rsidTr="008212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59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212E2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10,14903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27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212E2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8212E2">
              <w:rPr>
                <w:lang w:eastAsia="en-US"/>
              </w:rPr>
              <w:t>в(</w:t>
            </w:r>
            <w:proofErr w:type="gramEnd"/>
            <w:r w:rsidRPr="008212E2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</w:p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5,76386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212E2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18,65311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6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8212E2">
              <w:rPr>
                <w:lang w:eastAsia="en-US"/>
              </w:rPr>
              <w:t>контроля за</w:t>
            </w:r>
            <w:proofErr w:type="gramEnd"/>
            <w:r w:rsidRPr="008212E2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</w:p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97,70678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lastRenderedPageBreak/>
              <w:t>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FA5120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5,05232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45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  <w:r w:rsidRPr="008212E2">
              <w:rPr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4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10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212E2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37,30622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4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11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212E2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31,08851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3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12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31,08851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46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13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Первичный воинский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39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14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lang w:eastAsia="en-US"/>
              </w:rPr>
            </w:pPr>
            <w:r w:rsidRPr="008212E2">
              <w:rPr>
                <w:lang w:eastAsia="en-US"/>
              </w:rPr>
              <w:t>Госпошлина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3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 w:rsidRPr="008212E2">
              <w:rPr>
                <w:lang w:eastAsia="en-US"/>
              </w:rPr>
              <w:t>15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212E2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9,00000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9,00000</w:t>
            </w:r>
          </w:p>
        </w:tc>
      </w:tr>
      <w:tr w:rsidR="008212E2" w:rsidRPr="008212E2" w:rsidTr="008212E2">
        <w:trPr>
          <w:trHeight w:val="3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FA5120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2516,03767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1373,56694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1373,56694</w:t>
            </w:r>
          </w:p>
        </w:tc>
      </w:tr>
      <w:tr w:rsidR="008212E2" w:rsidRPr="008212E2" w:rsidTr="008212E2">
        <w:trPr>
          <w:trHeight w:val="3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FA5120" w:rsidRPr="008212E2" w:rsidTr="008212E2">
        <w:trPr>
          <w:trHeight w:val="3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20" w:rsidRPr="008212E2" w:rsidRDefault="00FA5120" w:rsidP="008212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20" w:rsidRDefault="00FA5120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20" w:rsidRDefault="00FA5120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1326,14812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20" w:rsidRDefault="00FA5120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20" w:rsidRDefault="00FA5120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8212E2" w:rsidRPr="008212E2" w:rsidTr="008212E2">
        <w:trPr>
          <w:trHeight w:val="5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212E2">
              <w:rPr>
                <w:b/>
                <w:lang w:eastAsia="en-US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FA5120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3924,48579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212E2">
              <w:rPr>
                <w:b/>
                <w:lang w:eastAsia="en-US"/>
              </w:rPr>
              <w:t>1373,56694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2" w:rsidRPr="008212E2" w:rsidRDefault="008212E2" w:rsidP="008212E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212E2">
              <w:rPr>
                <w:b/>
                <w:lang w:eastAsia="en-US"/>
              </w:rPr>
              <w:t>1373,56694</w:t>
            </w:r>
          </w:p>
        </w:tc>
      </w:tr>
    </w:tbl>
    <w:p w:rsidR="00E2522D" w:rsidRPr="00530E58" w:rsidRDefault="00E2522D" w:rsidP="00E2522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E2522D" w:rsidRDefault="00AA063E" w:rsidP="00E2522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522D">
        <w:rPr>
          <w:sz w:val="28"/>
          <w:szCs w:val="28"/>
        </w:rPr>
        <w:t>3</w:t>
      </w:r>
      <w:r w:rsidR="00E2522D" w:rsidRPr="00530E58">
        <w:rPr>
          <w:sz w:val="28"/>
          <w:szCs w:val="28"/>
        </w:rPr>
        <w:t xml:space="preserve">.Настоящее Постановление вступает в силу </w:t>
      </w:r>
      <w:r w:rsidR="000877C4">
        <w:rPr>
          <w:sz w:val="28"/>
          <w:szCs w:val="28"/>
        </w:rPr>
        <w:t>со дня его официального опубликования.</w:t>
      </w:r>
    </w:p>
    <w:p w:rsidR="000877C4" w:rsidRDefault="000877C4" w:rsidP="00E2522D">
      <w:pPr>
        <w:pStyle w:val="a6"/>
        <w:jc w:val="both"/>
        <w:rPr>
          <w:sz w:val="28"/>
          <w:szCs w:val="28"/>
        </w:rPr>
      </w:pPr>
    </w:p>
    <w:p w:rsidR="000877C4" w:rsidRDefault="000877C4" w:rsidP="00E2522D">
      <w:pPr>
        <w:pStyle w:val="a6"/>
        <w:jc w:val="both"/>
        <w:rPr>
          <w:sz w:val="28"/>
          <w:szCs w:val="28"/>
        </w:rPr>
      </w:pPr>
    </w:p>
    <w:p w:rsidR="000877C4" w:rsidRDefault="000877C4" w:rsidP="00E2522D">
      <w:pPr>
        <w:pStyle w:val="a6"/>
        <w:jc w:val="both"/>
        <w:rPr>
          <w:sz w:val="28"/>
          <w:szCs w:val="28"/>
        </w:rPr>
      </w:pPr>
    </w:p>
    <w:p w:rsidR="000877C4" w:rsidRDefault="000877C4" w:rsidP="00E2522D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E2522D" w:rsidRDefault="00E2522D" w:rsidP="00E2522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E2522D" w:rsidRDefault="00E2522D" w:rsidP="00E2522D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proofErr w:type="spellStart"/>
      <w:r w:rsidRPr="005E246F">
        <w:rPr>
          <w:sz w:val="28"/>
          <w:szCs w:val="28"/>
        </w:rPr>
        <w:t>Сабельникова</w:t>
      </w:r>
      <w:proofErr w:type="spellEnd"/>
      <w:r w:rsidRPr="005E246F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5E246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E2522D" w:rsidRDefault="00E2522D" w:rsidP="00E2522D"/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22D"/>
    <w:rsid w:val="00037C43"/>
    <w:rsid w:val="000877C4"/>
    <w:rsid w:val="0022611C"/>
    <w:rsid w:val="002652B3"/>
    <w:rsid w:val="0029428D"/>
    <w:rsid w:val="002A0DDF"/>
    <w:rsid w:val="003C3D38"/>
    <w:rsid w:val="003F3F07"/>
    <w:rsid w:val="00472FBD"/>
    <w:rsid w:val="004E75FE"/>
    <w:rsid w:val="005A15CB"/>
    <w:rsid w:val="005A4764"/>
    <w:rsid w:val="00626A7B"/>
    <w:rsid w:val="006C77B1"/>
    <w:rsid w:val="00733706"/>
    <w:rsid w:val="008212E2"/>
    <w:rsid w:val="00A12DDE"/>
    <w:rsid w:val="00A34F5F"/>
    <w:rsid w:val="00AA063E"/>
    <w:rsid w:val="00B1169B"/>
    <w:rsid w:val="00B25FAF"/>
    <w:rsid w:val="00C72094"/>
    <w:rsid w:val="00DB1108"/>
    <w:rsid w:val="00E2522D"/>
    <w:rsid w:val="00E532AB"/>
    <w:rsid w:val="00FA26B6"/>
    <w:rsid w:val="00FA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2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2522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2522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2522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2522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22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2522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25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2522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2522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2522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252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25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2522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2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2522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2522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2522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2522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22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2522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25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2522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2522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2522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252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25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2522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11</cp:revision>
  <dcterms:created xsi:type="dcterms:W3CDTF">2016-02-26T12:24:00Z</dcterms:created>
  <dcterms:modified xsi:type="dcterms:W3CDTF">2019-07-18T06:55:00Z</dcterms:modified>
</cp:coreProperties>
</file>